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74" w:rsidRDefault="00534274" w:rsidP="00534274">
      <w:pPr>
        <w:bidi/>
        <w:jc w:val="center"/>
        <w:rPr>
          <w:rFonts w:cs="2  Nazanin"/>
          <w:b/>
          <w:bCs/>
          <w:sz w:val="44"/>
          <w:szCs w:val="44"/>
          <w:rtl/>
          <w:lang w:bidi="fa-IR"/>
        </w:rPr>
      </w:pPr>
    </w:p>
    <w:p w:rsidR="00534274" w:rsidRDefault="00534274" w:rsidP="00534274">
      <w:pPr>
        <w:bidi/>
        <w:jc w:val="center"/>
        <w:rPr>
          <w:rFonts w:cs="2  Nazanin"/>
          <w:b/>
          <w:bCs/>
          <w:sz w:val="44"/>
          <w:szCs w:val="44"/>
          <w:rtl/>
          <w:lang w:bidi="fa-IR"/>
        </w:rPr>
      </w:pPr>
    </w:p>
    <w:p w:rsidR="00534274" w:rsidRDefault="003276C3" w:rsidP="00534274">
      <w:pPr>
        <w:bidi/>
        <w:jc w:val="center"/>
        <w:rPr>
          <w:rFonts w:cs="2  Nazanin"/>
          <w:b/>
          <w:bCs/>
          <w:sz w:val="96"/>
          <w:szCs w:val="96"/>
          <w:rtl/>
          <w:lang w:bidi="fa-IR"/>
        </w:rPr>
      </w:pPr>
      <w:r w:rsidRPr="003276C3">
        <w:rPr>
          <w:rFonts w:cs="2  Nazanin" w:hint="cs"/>
          <w:b/>
          <w:bCs/>
          <w:sz w:val="96"/>
          <w:szCs w:val="96"/>
          <w:rtl/>
          <w:lang w:bidi="fa-IR"/>
        </w:rPr>
        <w:t>اطلاعیه</w:t>
      </w:r>
    </w:p>
    <w:p w:rsidR="003276C3" w:rsidRPr="003276C3" w:rsidRDefault="003276C3" w:rsidP="003276C3">
      <w:pPr>
        <w:bidi/>
        <w:jc w:val="center"/>
        <w:rPr>
          <w:rFonts w:cs="2  Nazanin"/>
          <w:b/>
          <w:bCs/>
          <w:sz w:val="96"/>
          <w:szCs w:val="96"/>
          <w:rtl/>
          <w:lang w:bidi="fa-IR"/>
        </w:rPr>
      </w:pPr>
      <w:bookmarkStart w:id="0" w:name="_GoBack"/>
      <w:bookmarkEnd w:id="0"/>
    </w:p>
    <w:p w:rsidR="00534274" w:rsidRPr="00534274" w:rsidRDefault="00534274" w:rsidP="00534274">
      <w:pPr>
        <w:bidi/>
        <w:jc w:val="center"/>
        <w:rPr>
          <w:rFonts w:cs="2  Nazanin"/>
          <w:b/>
          <w:bCs/>
          <w:sz w:val="44"/>
          <w:szCs w:val="44"/>
          <w:rtl/>
          <w:lang w:bidi="fa-IR"/>
        </w:rPr>
      </w:pPr>
      <w:r w:rsidRPr="00534274">
        <w:rPr>
          <w:rFonts w:cs="2  Nazanin" w:hint="cs"/>
          <w:b/>
          <w:bCs/>
          <w:sz w:val="44"/>
          <w:szCs w:val="44"/>
          <w:rtl/>
          <w:lang w:bidi="fa-IR"/>
        </w:rPr>
        <w:t>طرح عید تا عید (12 بهمن تا 22 بهمن)</w:t>
      </w:r>
    </w:p>
    <w:p w:rsidR="00534274" w:rsidRPr="00534274" w:rsidRDefault="00534274" w:rsidP="00534274">
      <w:pPr>
        <w:bidi/>
        <w:jc w:val="center"/>
        <w:rPr>
          <w:rFonts w:cs="2  Nazanin"/>
          <w:b/>
          <w:bCs/>
          <w:sz w:val="44"/>
          <w:szCs w:val="44"/>
          <w:rtl/>
          <w:lang w:bidi="fa-IR"/>
        </w:rPr>
      </w:pPr>
      <w:r w:rsidRPr="00534274">
        <w:rPr>
          <w:rFonts w:cs="2  Nazanin" w:hint="cs"/>
          <w:b/>
          <w:bCs/>
          <w:sz w:val="44"/>
          <w:szCs w:val="44"/>
          <w:rtl/>
          <w:lang w:bidi="fa-IR"/>
        </w:rPr>
        <w:t>ویژه دانش آموختگان</w:t>
      </w:r>
    </w:p>
    <w:p w:rsidR="00534274" w:rsidRDefault="00534274" w:rsidP="00534274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</w:p>
    <w:p w:rsidR="00534274" w:rsidRPr="00534274" w:rsidRDefault="00534274" w:rsidP="00534274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534274">
        <w:rPr>
          <w:rFonts w:cs="2  Nazanin" w:hint="cs"/>
          <w:b/>
          <w:bCs/>
          <w:sz w:val="28"/>
          <w:szCs w:val="28"/>
          <w:rtl/>
          <w:lang w:bidi="fa-IR"/>
        </w:rPr>
        <w:t>بخشودگی 100 درصدی جرایم با پرداخت کل بدهی</w:t>
      </w:r>
    </w:p>
    <w:p w:rsidR="00534274" w:rsidRPr="00534274" w:rsidRDefault="00534274" w:rsidP="00534274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534274">
        <w:rPr>
          <w:rFonts w:cs="2  Nazanin" w:hint="cs"/>
          <w:b/>
          <w:bCs/>
          <w:sz w:val="28"/>
          <w:szCs w:val="28"/>
          <w:rtl/>
          <w:lang w:bidi="fa-IR"/>
        </w:rPr>
        <w:t>بخشودگی 50 درصدی جرایم با پرداخت اقساط معوق ویژه دانشجویان</w:t>
      </w:r>
    </w:p>
    <w:p w:rsidR="00534274" w:rsidRDefault="00534274" w:rsidP="00534274">
      <w:pPr>
        <w:bidi/>
        <w:jc w:val="center"/>
        <w:rPr>
          <w:rFonts w:cs="2  Nazanin"/>
          <w:b/>
          <w:bCs/>
          <w:sz w:val="28"/>
          <w:szCs w:val="28"/>
          <w:lang w:bidi="fa-IR"/>
        </w:rPr>
      </w:pPr>
      <w:r w:rsidRPr="00534274">
        <w:rPr>
          <w:rFonts w:cs="2  Nazanin" w:hint="cs"/>
          <w:b/>
          <w:bCs/>
          <w:sz w:val="28"/>
          <w:szCs w:val="28"/>
          <w:rtl/>
          <w:lang w:bidi="fa-IR"/>
        </w:rPr>
        <w:t>تقسیط مانده بدهی به تاریخ روز با پرداخت بدهی های نقدی 10 درصد، ودیعه مسکن و خوابگاه</w:t>
      </w:r>
    </w:p>
    <w:p w:rsidR="00242565" w:rsidRDefault="003276C3" w:rsidP="00242565">
      <w:pPr>
        <w:bidi/>
        <w:jc w:val="center"/>
        <w:rPr>
          <w:rFonts w:cs="2  Nazanin"/>
          <w:b/>
          <w:bCs/>
          <w:sz w:val="28"/>
          <w:szCs w:val="28"/>
          <w:lang w:bidi="fa-IR"/>
        </w:rPr>
      </w:pPr>
      <w:hyperlink r:id="rId4" w:history="1">
        <w:r w:rsidR="00EF03C5" w:rsidRPr="0058101F">
          <w:rPr>
            <w:rStyle w:val="Hyperlink"/>
            <w:rFonts w:cs="2  Nazanin"/>
            <w:b/>
            <w:bCs/>
            <w:sz w:val="28"/>
            <w:szCs w:val="28"/>
            <w:lang w:bidi="fa-IR"/>
          </w:rPr>
          <w:t>www.swf.ir</w:t>
        </w:r>
      </w:hyperlink>
    </w:p>
    <w:p w:rsidR="00EF03C5" w:rsidRDefault="00EF03C5" w:rsidP="00EF03C5">
      <w:pPr>
        <w:bidi/>
        <w:jc w:val="center"/>
        <w:rPr>
          <w:rFonts w:cs="2  Nazanin"/>
          <w:b/>
          <w:bCs/>
          <w:sz w:val="28"/>
          <w:szCs w:val="28"/>
          <w:lang w:bidi="fa-IR"/>
        </w:rPr>
      </w:pPr>
    </w:p>
    <w:p w:rsidR="00EF03C5" w:rsidRDefault="00EF03C5" w:rsidP="00EF03C5">
      <w:pPr>
        <w:bidi/>
        <w:jc w:val="center"/>
        <w:rPr>
          <w:rFonts w:cs="2  Nazanin"/>
          <w:b/>
          <w:bCs/>
          <w:sz w:val="28"/>
          <w:szCs w:val="28"/>
          <w:lang w:bidi="fa-IR"/>
        </w:rPr>
      </w:pPr>
    </w:p>
    <w:p w:rsidR="00EF03C5" w:rsidRDefault="00EF03C5" w:rsidP="00EF03C5">
      <w:pPr>
        <w:bidi/>
        <w:jc w:val="center"/>
        <w:rPr>
          <w:rFonts w:cs="2  Nazanin"/>
          <w:b/>
          <w:bCs/>
          <w:sz w:val="28"/>
          <w:szCs w:val="28"/>
          <w:lang w:bidi="fa-IR"/>
        </w:rPr>
      </w:pPr>
    </w:p>
    <w:p w:rsidR="00EF03C5" w:rsidRDefault="00EF03C5" w:rsidP="00EF03C5">
      <w:pPr>
        <w:bidi/>
        <w:jc w:val="center"/>
        <w:rPr>
          <w:rFonts w:cs="2  Nazanin"/>
          <w:b/>
          <w:bCs/>
          <w:sz w:val="28"/>
          <w:szCs w:val="28"/>
          <w:lang w:bidi="fa-IR"/>
        </w:rPr>
      </w:pPr>
    </w:p>
    <w:p w:rsidR="00EF03C5" w:rsidRDefault="00EF03C5" w:rsidP="00EF03C5">
      <w:pPr>
        <w:bidi/>
        <w:jc w:val="center"/>
        <w:rPr>
          <w:rFonts w:cs="2  Nazanin"/>
          <w:b/>
          <w:bCs/>
          <w:sz w:val="28"/>
          <w:szCs w:val="28"/>
          <w:lang w:bidi="fa-IR"/>
        </w:rPr>
      </w:pPr>
    </w:p>
    <w:p w:rsidR="00EF03C5" w:rsidRPr="00534274" w:rsidRDefault="00EF03C5" w:rsidP="00EF03C5">
      <w:pPr>
        <w:bidi/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>
        <w:rPr>
          <w:rFonts w:cs="2 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مدیریت امور دانشجویی</w:t>
      </w:r>
    </w:p>
    <w:sectPr w:rsidR="00EF03C5" w:rsidRPr="00534274" w:rsidSect="00534274">
      <w:pgSz w:w="11907" w:h="16839" w:code="9"/>
      <w:pgMar w:top="1440" w:right="1440" w:bottom="1440" w:left="1440" w:header="2016" w:footer="28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4"/>
    <w:rsid w:val="00210CFA"/>
    <w:rsid w:val="00242565"/>
    <w:rsid w:val="002A3C24"/>
    <w:rsid w:val="003276C3"/>
    <w:rsid w:val="0052666A"/>
    <w:rsid w:val="00534274"/>
    <w:rsid w:val="00DB22AB"/>
    <w:rsid w:val="00E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C66C2-80C8-47EF-B6D4-287E2C0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f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roghiyeh mirzaei</dc:creator>
  <cp:keywords/>
  <dc:description/>
  <cp:lastModifiedBy>melodi moradi</cp:lastModifiedBy>
  <cp:revision>3</cp:revision>
  <dcterms:created xsi:type="dcterms:W3CDTF">2022-01-31T10:58:00Z</dcterms:created>
  <dcterms:modified xsi:type="dcterms:W3CDTF">2022-01-31T10:59:00Z</dcterms:modified>
</cp:coreProperties>
</file>